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B15E" w14:textId="43FF6F02" w:rsidR="006B1F4A" w:rsidRPr="00B842E0" w:rsidRDefault="00297E2F" w:rsidP="00B842E0">
      <w:pPr>
        <w:jc w:val="center"/>
        <w:rPr>
          <w:rFonts w:eastAsia="TH SarabunPSK"/>
          <w:bCs/>
          <w:sz w:val="36"/>
          <w:szCs w:val="36"/>
        </w:rPr>
      </w:pPr>
      <w:r w:rsidRPr="00B842E0">
        <w:rPr>
          <w:rFonts w:eastAsia="TH SarabunPSK"/>
          <w:bCs/>
          <w:sz w:val="36"/>
          <w:szCs w:val="36"/>
          <w:cs/>
        </w:rPr>
        <w:t>แบบฟอร์ม</w:t>
      </w:r>
      <w:r w:rsidRPr="00B842E0">
        <w:rPr>
          <w:rFonts w:eastAsia="TH SarabunPSK"/>
          <w:bCs/>
          <w:sz w:val="36"/>
          <w:szCs w:val="36"/>
        </w:rPr>
        <w:t xml:space="preserve">: </w:t>
      </w:r>
      <w:r w:rsidRPr="00B842E0">
        <w:rPr>
          <w:rFonts w:eastAsia="TH SarabunPSK"/>
          <w:bCs/>
          <w:sz w:val="36"/>
          <w:szCs w:val="36"/>
          <w:cs/>
        </w:rPr>
        <w:t>การสืบค้นเอกสารงานที่ปรากฎอยู่แล้ว</w:t>
      </w:r>
      <w:r w:rsidR="00A03621">
        <w:rPr>
          <w:rFonts w:eastAsia="TH SarabunPSK"/>
          <w:bCs/>
          <w:sz w:val="36"/>
          <w:szCs w:val="36"/>
        </w:rPr>
        <w:t xml:space="preserve"> </w:t>
      </w:r>
      <w:r w:rsidR="00A03621" w:rsidRPr="00A03621">
        <w:rPr>
          <w:rFonts w:eastAsia="TH SarabunPSK"/>
          <w:b/>
          <w:sz w:val="36"/>
          <w:szCs w:val="36"/>
        </w:rPr>
        <w:t>(Prior Art)</w:t>
      </w:r>
    </w:p>
    <w:p w14:paraId="6E233D5C" w14:textId="311CA134" w:rsidR="006B1F4A" w:rsidRPr="00083D6A" w:rsidRDefault="007B1F26" w:rsidP="00B842E0">
      <w:pPr>
        <w:spacing w:after="120"/>
        <w:rPr>
          <w:rFonts w:eastAsia="TH SarabunPSK"/>
          <w:bCs/>
          <w:u w:val="single"/>
        </w:rPr>
      </w:pPr>
      <w:r w:rsidRPr="00083D6A">
        <w:rPr>
          <w:rFonts w:eastAsia="TH SarabunPSK"/>
          <w:bCs/>
          <w:cs/>
        </w:rPr>
        <w:t>ขอบเขตการสืบค้นเอกสารที่เกี่ยวข้องกับการประดิษฐ์</w:t>
      </w:r>
    </w:p>
    <w:p w14:paraId="58F5E6EF" w14:textId="0AD9E280" w:rsidR="006B1F4A" w:rsidRPr="00B842E0" w:rsidRDefault="007B1F26" w:rsidP="00B842E0">
      <w:pPr>
        <w:spacing w:after="0"/>
        <w:rPr>
          <w:rFonts w:eastAsia="TH SarabunPSK"/>
        </w:rPr>
      </w:pPr>
      <w:r w:rsidRPr="00083D6A">
        <w:rPr>
          <w:rFonts w:eastAsia="TH SarabunPSK"/>
          <w:bCs/>
          <w:cs/>
        </w:rPr>
        <w:t>คำสำคัญในการสืบค้น</w:t>
      </w:r>
      <w:r w:rsidRPr="00083D6A">
        <w:rPr>
          <w:rFonts w:eastAsia="TH SarabunPSK"/>
          <w:b/>
          <w:cs/>
        </w:rPr>
        <w:t xml:space="preserve"> </w:t>
      </w:r>
      <w:r w:rsidRPr="00083D6A">
        <w:rPr>
          <w:rFonts w:eastAsia="TH SarabunPSK"/>
          <w:b/>
        </w:rPr>
        <w:t>(Keyword)</w:t>
      </w:r>
      <w:r w:rsidR="00A1368A" w:rsidRPr="00083D6A">
        <w:rPr>
          <w:rFonts w:eastAsia="TH SarabunPSK"/>
          <w:bCs/>
        </w:rPr>
        <w:t xml:space="preserve"> : </w:t>
      </w:r>
    </w:p>
    <w:p w14:paraId="6CA94A0B" w14:textId="4E537192" w:rsidR="006B1F4A" w:rsidRPr="00B842E0" w:rsidRDefault="0056273B" w:rsidP="00B842E0">
      <w:pPr>
        <w:spacing w:after="0"/>
      </w:pPr>
      <w:r w:rsidRPr="00B842E0">
        <w:rPr>
          <w:cs/>
        </w:rPr>
        <w:tab/>
      </w:r>
    </w:p>
    <w:p w14:paraId="358A856D" w14:textId="16870B24" w:rsidR="006B1F4A" w:rsidRPr="00B842E0" w:rsidRDefault="000C1CC0" w:rsidP="00B842E0">
      <w:pPr>
        <w:spacing w:after="0"/>
        <w:rPr>
          <w:rFonts w:eastAsia="TH SarabunPSK"/>
          <w:bCs/>
        </w:rPr>
      </w:pPr>
      <w:r w:rsidRPr="00083D6A">
        <w:rPr>
          <w:rFonts w:eastAsia="TH SarabunPSK"/>
          <w:bCs/>
          <w:cs/>
        </w:rPr>
        <w:t>สัญลักษณ์</w:t>
      </w:r>
      <w:r w:rsidR="00BA09AE">
        <w:rPr>
          <w:rFonts w:eastAsia="TH SarabunPSK" w:hint="cs"/>
          <w:bCs/>
          <w:cs/>
        </w:rPr>
        <w:t>จำแนก</w:t>
      </w:r>
      <w:r w:rsidRPr="00083D6A">
        <w:rPr>
          <w:rFonts w:eastAsia="TH SarabunPSK"/>
          <w:bCs/>
          <w:cs/>
        </w:rPr>
        <w:t>การประดิษฐ์</w:t>
      </w:r>
      <w:r w:rsidR="00A1368A" w:rsidRPr="00083D6A">
        <w:rPr>
          <w:rFonts w:eastAsia="TH SarabunPSK"/>
          <w:b/>
        </w:rPr>
        <w:t xml:space="preserve"> </w:t>
      </w:r>
      <w:r w:rsidRPr="00083D6A">
        <w:rPr>
          <w:rFonts w:eastAsia="TH SarabunPSK"/>
          <w:b/>
        </w:rPr>
        <w:t xml:space="preserve">(IPC </w:t>
      </w:r>
      <w:r w:rsidRPr="00083D6A">
        <w:rPr>
          <w:rFonts w:eastAsia="TH SarabunPSK"/>
          <w:bCs/>
          <w:cs/>
        </w:rPr>
        <w:t>หรือ</w:t>
      </w:r>
      <w:r w:rsidRPr="00083D6A">
        <w:rPr>
          <w:rFonts w:eastAsia="TH SarabunPSK"/>
          <w:b/>
          <w:cs/>
        </w:rPr>
        <w:t xml:space="preserve"> </w:t>
      </w:r>
      <w:r w:rsidRPr="00083D6A">
        <w:rPr>
          <w:rFonts w:eastAsia="TH SarabunPSK"/>
          <w:b/>
        </w:rPr>
        <w:t>CPC)</w:t>
      </w:r>
      <w:r w:rsidR="00A1368A" w:rsidRPr="00083D6A">
        <w:rPr>
          <w:rFonts w:eastAsia="TH SarabunPSK"/>
          <w:bCs/>
        </w:rPr>
        <w:t xml:space="preserve"> :</w:t>
      </w:r>
      <w:r w:rsidR="00083D6A" w:rsidRPr="00083D6A">
        <w:rPr>
          <w:rFonts w:eastAsia="TH SarabunPSK"/>
          <w:bCs/>
        </w:rPr>
        <w:t xml:space="preserve"> </w:t>
      </w:r>
      <w:r w:rsidR="00A1368A" w:rsidRPr="00B842E0">
        <w:rPr>
          <w:rFonts w:eastAsia="TH SarabunPSK"/>
          <w:bCs/>
        </w:rPr>
        <w:t xml:space="preserve"> </w:t>
      </w:r>
    </w:p>
    <w:p w14:paraId="46C5836B" w14:textId="7238CB3F" w:rsidR="006B1F4A" w:rsidRPr="00B842E0" w:rsidRDefault="0056273B" w:rsidP="00B842E0">
      <w:pPr>
        <w:spacing w:after="0"/>
        <w:rPr>
          <w:rFonts w:eastAsia="TH SarabunPSK"/>
        </w:rPr>
      </w:pPr>
      <w:r w:rsidRPr="00B842E0">
        <w:rPr>
          <w:rFonts w:eastAsia="TH SarabunPSK"/>
          <w:cs/>
        </w:rPr>
        <w:tab/>
      </w:r>
    </w:p>
    <w:p w14:paraId="224F8553" w14:textId="30FF0D0A" w:rsidR="006B1F4A" w:rsidRPr="00B842E0" w:rsidRDefault="00A30A08" w:rsidP="00B842E0">
      <w:pPr>
        <w:spacing w:after="0"/>
        <w:rPr>
          <w:rFonts w:eastAsia="TH SarabunPSK"/>
        </w:rPr>
      </w:pPr>
      <w:r w:rsidRPr="00083D6A">
        <w:rPr>
          <w:rFonts w:eastAsia="TH SarabunPSK"/>
          <w:bCs/>
          <w:cs/>
        </w:rPr>
        <w:t>ฐานข้อมูลในการสืบค้นเอกสารที่เกี่ยวข้อง</w:t>
      </w:r>
      <w:r w:rsidR="00A1368A" w:rsidRPr="00B842E0">
        <w:rPr>
          <w:rFonts w:eastAsia="TH SarabunPSK"/>
          <w:bCs/>
        </w:rPr>
        <w:t xml:space="preserve"> : Google </w:t>
      </w:r>
      <w:r w:rsidRPr="00B842E0">
        <w:rPr>
          <w:rFonts w:eastAsia="TH SarabunPSK"/>
          <w:bCs/>
        </w:rPr>
        <w:t>p</w:t>
      </w:r>
      <w:r w:rsidR="00A1368A" w:rsidRPr="00B842E0">
        <w:rPr>
          <w:rFonts w:eastAsia="TH SarabunPSK"/>
          <w:bCs/>
        </w:rPr>
        <w:t>atent</w:t>
      </w:r>
      <w:r w:rsidRPr="00B842E0">
        <w:rPr>
          <w:rFonts w:eastAsia="TH SarabunPSK"/>
        </w:rPr>
        <w:t>, DIP</w:t>
      </w:r>
    </w:p>
    <w:p w14:paraId="5FBA98BE" w14:textId="2553C387" w:rsidR="006B1F4A" w:rsidRPr="00B842E0" w:rsidRDefault="00A1368A" w:rsidP="00B842E0">
      <w:pPr>
        <w:spacing w:after="0"/>
        <w:ind w:firstLine="567"/>
        <w:rPr>
          <w:rFonts w:eastAsia="TH SarabunPSK"/>
          <w:u w:val="single"/>
        </w:rPr>
      </w:pPr>
      <w:r w:rsidRPr="00B842E0">
        <w:rPr>
          <w:rFonts w:eastAsia="TH SarabunPSK"/>
          <w:b/>
        </w:rPr>
        <w:t xml:space="preserve"> </w:t>
      </w:r>
      <w:r w:rsidR="009E0519" w:rsidRPr="00B842E0">
        <w:rPr>
          <w:rFonts w:eastAsia="TH SarabunPSK"/>
          <w:b/>
          <w:cs/>
        </w:rPr>
        <w:t>วันสืบค้น</w:t>
      </w:r>
      <w:r w:rsidRPr="00B842E0">
        <w:rPr>
          <w:rFonts w:eastAsia="TH SarabunPSK"/>
          <w:b/>
        </w:rPr>
        <w:t xml:space="preserve"> :</w:t>
      </w:r>
      <w:r w:rsidRPr="00B842E0">
        <w:rPr>
          <w:rFonts w:eastAsia="TH SarabunPSK"/>
        </w:rPr>
        <w:t xml:space="preserve">  </w:t>
      </w:r>
      <w:r w:rsidR="009E0519" w:rsidRPr="00B842E0">
        <w:rPr>
          <w:rFonts w:eastAsia="TH SarabunPSK"/>
          <w:cs/>
        </w:rPr>
        <w:t>ก่อนวันที่</w:t>
      </w:r>
      <w:r w:rsidRPr="00B842E0">
        <w:rPr>
          <w:rFonts w:eastAsia="TH SarabunPSK"/>
        </w:rPr>
        <w:t xml:space="preserve"> </w:t>
      </w:r>
    </w:p>
    <w:p w14:paraId="148297D4" w14:textId="39390C48" w:rsidR="006B1F4A" w:rsidRPr="00083D6A" w:rsidRDefault="00B842E0" w:rsidP="00B842E0">
      <w:pPr>
        <w:spacing w:after="0"/>
        <w:rPr>
          <w:rFonts w:eastAsia="TH SarabunPSK"/>
          <w:bCs/>
        </w:rPr>
      </w:pPr>
      <w:r w:rsidRPr="00083D6A">
        <w:rPr>
          <w:rFonts w:eastAsia="TH SarabunPSK"/>
          <w:bCs/>
          <w:cs/>
        </w:rPr>
        <w:t>ตารางคำค้น</w:t>
      </w:r>
      <w:r w:rsidR="00A1368A" w:rsidRPr="00083D6A">
        <w:rPr>
          <w:rFonts w:eastAsia="TH SarabunPSK"/>
          <w:bCs/>
        </w:rPr>
        <w:t xml:space="preserve"> </w:t>
      </w:r>
      <w:r w:rsidR="00A1368A" w:rsidRPr="00083D6A">
        <w:rPr>
          <w:rFonts w:eastAsia="TH SarabunPSK"/>
          <w:b/>
        </w:rPr>
        <w:t>(Keyword)</w:t>
      </w:r>
      <w:r w:rsidR="00A1368A" w:rsidRPr="00083D6A">
        <w:rPr>
          <w:rFonts w:eastAsia="TH SarabunPSK"/>
          <w:bCs/>
        </w:rPr>
        <w:t xml:space="preserve"> </w:t>
      </w:r>
      <w:r w:rsidRPr="00083D6A">
        <w:rPr>
          <w:rFonts w:eastAsia="TH SarabunPSK"/>
          <w:bCs/>
          <w:cs/>
        </w:rPr>
        <w:t>ที่เกี่ยวข้องกับลักษณะ</w:t>
      </w:r>
      <w:r w:rsidRPr="00083D6A">
        <w:rPr>
          <w:rFonts w:eastAsia="TH SarabunPSK" w:hint="cs"/>
          <w:bCs/>
          <w:cs/>
        </w:rPr>
        <w:t>ทางเทคนิคของการประดิษฐ์และปรับแต่งคำค้น</w:t>
      </w:r>
    </w:p>
    <w:tbl>
      <w:tblPr>
        <w:tblStyle w:val="a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2880"/>
        <w:gridCol w:w="2175"/>
        <w:gridCol w:w="2175"/>
      </w:tblGrid>
      <w:tr w:rsidR="006B1F4A" w:rsidRPr="00B842E0" w14:paraId="010EDA34" w14:textId="77777777">
        <w:trPr>
          <w:trHeight w:val="431"/>
        </w:trPr>
        <w:tc>
          <w:tcPr>
            <w:tcW w:w="2505" w:type="dxa"/>
          </w:tcPr>
          <w:p w14:paraId="71075B95" w14:textId="3A6AE32B" w:rsidR="006B1F4A" w:rsidRPr="00E107E6" w:rsidRDefault="00AC5403" w:rsidP="00E107E6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bookmarkStart w:id="0" w:name="_heading=h.30j0zll" w:colFirst="0" w:colLast="0"/>
            <w:bookmarkEnd w:id="0"/>
            <w:r w:rsidRPr="00E107E6">
              <w:rPr>
                <w:rFonts w:ascii="TH SarabunPSK" w:eastAsia="TH SarabunPSK" w:hAnsi="TH SarabunPSK" w:cs="TH SarabunPSK" w:hint="cs"/>
                <w:bCs/>
                <w:cs/>
              </w:rPr>
              <w:t>คำค้น</w:t>
            </w:r>
            <w:r w:rsidRPr="00E107E6">
              <w:rPr>
                <w:rFonts w:ascii="TH SarabunPSK" w:eastAsia="TH SarabunPSK" w:hAnsi="TH SarabunPSK" w:cs="TH SarabunPSK" w:hint="cs"/>
                <w:b/>
                <w:cs/>
              </w:rPr>
              <w:t xml:space="preserve"> </w:t>
            </w:r>
            <w:r w:rsidRPr="00E107E6">
              <w:rPr>
                <w:rFonts w:ascii="TH SarabunPSK" w:eastAsia="TH SarabunPSK" w:hAnsi="TH SarabunPSK" w:cs="TH SarabunPSK"/>
                <w:b/>
              </w:rPr>
              <w:t>(Keyword)</w:t>
            </w:r>
          </w:p>
        </w:tc>
        <w:tc>
          <w:tcPr>
            <w:tcW w:w="2880" w:type="dxa"/>
          </w:tcPr>
          <w:p w14:paraId="42514C7A" w14:textId="63ECA1FD" w:rsidR="006B1F4A" w:rsidRPr="00E107E6" w:rsidRDefault="00A1368A" w:rsidP="00E107E6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 w:rsidRPr="00E107E6">
              <w:rPr>
                <w:rFonts w:ascii="TH SarabunPSK" w:eastAsia="TH SarabunPSK" w:hAnsi="TH SarabunPSK" w:cs="TH SarabunPSK"/>
                <w:b/>
              </w:rPr>
              <w:t>Keyword-2</w:t>
            </w:r>
          </w:p>
        </w:tc>
        <w:tc>
          <w:tcPr>
            <w:tcW w:w="2175" w:type="dxa"/>
          </w:tcPr>
          <w:p w14:paraId="43EFCD25" w14:textId="77777777" w:rsidR="006B1F4A" w:rsidRPr="00E107E6" w:rsidRDefault="00A1368A" w:rsidP="00E107E6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 w:rsidRPr="00E107E6">
              <w:rPr>
                <w:rFonts w:ascii="TH SarabunPSK" w:eastAsia="TH SarabunPSK" w:hAnsi="TH SarabunPSK" w:cs="TH SarabunPSK"/>
                <w:b/>
              </w:rPr>
              <w:t>Keyword-3</w:t>
            </w:r>
          </w:p>
        </w:tc>
        <w:tc>
          <w:tcPr>
            <w:tcW w:w="2175" w:type="dxa"/>
          </w:tcPr>
          <w:p w14:paraId="619DE2B3" w14:textId="77777777" w:rsidR="006B1F4A" w:rsidRPr="00E107E6" w:rsidRDefault="00A1368A" w:rsidP="00E107E6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 w:rsidRPr="00E107E6">
              <w:rPr>
                <w:rFonts w:ascii="TH SarabunPSK" w:eastAsia="TH SarabunPSK" w:hAnsi="TH SarabunPSK" w:cs="TH SarabunPSK"/>
                <w:b/>
              </w:rPr>
              <w:t>Keyword-4</w:t>
            </w:r>
          </w:p>
        </w:tc>
      </w:tr>
      <w:tr w:rsidR="006B1F4A" w:rsidRPr="00B842E0" w14:paraId="5142748B" w14:textId="77777777">
        <w:tc>
          <w:tcPr>
            <w:tcW w:w="2505" w:type="dxa"/>
          </w:tcPr>
          <w:p w14:paraId="31D5A2F5" w14:textId="1C64D1D4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880" w:type="dxa"/>
          </w:tcPr>
          <w:p w14:paraId="6BD94EF8" w14:textId="17CFDD2D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0AB76DC1" w14:textId="615F15B0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39FA4554" w14:textId="77777777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6B1F4A" w:rsidRPr="00B842E0" w14:paraId="7604AD07" w14:textId="77777777">
        <w:tc>
          <w:tcPr>
            <w:tcW w:w="2505" w:type="dxa"/>
          </w:tcPr>
          <w:p w14:paraId="7D7DC7D7" w14:textId="6C75A521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880" w:type="dxa"/>
          </w:tcPr>
          <w:p w14:paraId="5D689105" w14:textId="30273DAB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0F9047DC" w14:textId="685F6EB6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2D216AA3" w14:textId="353C60EF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6B1F4A" w:rsidRPr="00B842E0" w14:paraId="138EA009" w14:textId="77777777">
        <w:tc>
          <w:tcPr>
            <w:tcW w:w="2505" w:type="dxa"/>
          </w:tcPr>
          <w:p w14:paraId="2C6EE021" w14:textId="1433903C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880" w:type="dxa"/>
          </w:tcPr>
          <w:p w14:paraId="34990BC2" w14:textId="39051CED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6E64ED09" w14:textId="784CE549" w:rsidR="006B1F4A" w:rsidRPr="00B842E0" w:rsidRDefault="006B1F4A" w:rsidP="00B842E0">
            <w:pPr>
              <w:spacing w:line="276" w:lineRule="auto"/>
              <w:rPr>
                <w:rFonts w:ascii="TH SarabunPSK" w:eastAsia="TH SarabunPSK" w:hAnsi="TH SarabunPSK" w:cs="TH SarabunPSK"/>
                <w:highlight w:val="white"/>
              </w:rPr>
            </w:pPr>
            <w:bookmarkStart w:id="1" w:name="_heading=h.gjdgxs" w:colFirst="0" w:colLast="0"/>
            <w:bookmarkEnd w:id="1"/>
          </w:p>
        </w:tc>
        <w:tc>
          <w:tcPr>
            <w:tcW w:w="2175" w:type="dxa"/>
          </w:tcPr>
          <w:p w14:paraId="30E67120" w14:textId="77777777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6B1F4A" w:rsidRPr="00B842E0" w14:paraId="35244630" w14:textId="77777777">
        <w:tc>
          <w:tcPr>
            <w:tcW w:w="2505" w:type="dxa"/>
          </w:tcPr>
          <w:p w14:paraId="619E30B7" w14:textId="3DAE26A2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880" w:type="dxa"/>
          </w:tcPr>
          <w:p w14:paraId="0CBFC635" w14:textId="04CCBE53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34239E0B" w14:textId="084CC921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5572EE14" w14:textId="19310300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6B1F4A" w:rsidRPr="00B842E0" w14:paraId="31E1EB23" w14:textId="77777777">
        <w:tc>
          <w:tcPr>
            <w:tcW w:w="2505" w:type="dxa"/>
          </w:tcPr>
          <w:p w14:paraId="4BA57FDF" w14:textId="21C26B62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880" w:type="dxa"/>
          </w:tcPr>
          <w:p w14:paraId="27275F16" w14:textId="72E04BA2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2C779700" w14:textId="516D8DA8" w:rsidR="006B1F4A" w:rsidRPr="00B842E0" w:rsidRDefault="006B1F4A" w:rsidP="00B842E0">
            <w:pPr>
              <w:rPr>
                <w:rFonts w:ascii="TH SarabunPSK" w:eastAsia="TH SarabunPSK" w:hAnsi="TH SarabunPSK" w:cs="TH SarabunPSK"/>
                <w:highlight w:val="white"/>
              </w:rPr>
            </w:pPr>
          </w:p>
        </w:tc>
        <w:tc>
          <w:tcPr>
            <w:tcW w:w="2175" w:type="dxa"/>
          </w:tcPr>
          <w:p w14:paraId="02E8A3D6" w14:textId="5D0CDC55" w:rsidR="006B1F4A" w:rsidRPr="00B842E0" w:rsidRDefault="006B1F4A" w:rsidP="00B842E0">
            <w:pPr>
              <w:rPr>
                <w:rFonts w:ascii="TH SarabunPSK" w:eastAsia="TH SarabunPSK" w:hAnsi="TH SarabunPSK" w:cs="TH SarabunPSK"/>
                <w:highlight w:val="white"/>
              </w:rPr>
            </w:pPr>
          </w:p>
        </w:tc>
      </w:tr>
      <w:tr w:rsidR="006B1F4A" w:rsidRPr="00B842E0" w14:paraId="204C2C95" w14:textId="77777777">
        <w:tc>
          <w:tcPr>
            <w:tcW w:w="2505" w:type="dxa"/>
          </w:tcPr>
          <w:p w14:paraId="43065F81" w14:textId="7565AB94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880" w:type="dxa"/>
          </w:tcPr>
          <w:p w14:paraId="668AB4C6" w14:textId="6511C2A9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7245F2C2" w14:textId="3A9E46E0" w:rsidR="006B1F4A" w:rsidRPr="00B842E0" w:rsidRDefault="006B1F4A" w:rsidP="00B842E0">
            <w:pPr>
              <w:rPr>
                <w:rFonts w:ascii="TH SarabunPSK" w:eastAsia="TH SarabunPSK" w:hAnsi="TH SarabunPSK" w:cs="TH SarabunPSK"/>
                <w:highlight w:val="white"/>
              </w:rPr>
            </w:pPr>
          </w:p>
        </w:tc>
        <w:tc>
          <w:tcPr>
            <w:tcW w:w="2175" w:type="dxa"/>
          </w:tcPr>
          <w:p w14:paraId="007EECB9" w14:textId="77777777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6B1F4A" w:rsidRPr="00B842E0" w14:paraId="36B7D150" w14:textId="77777777">
        <w:tc>
          <w:tcPr>
            <w:tcW w:w="2505" w:type="dxa"/>
          </w:tcPr>
          <w:p w14:paraId="25570C86" w14:textId="048BC63D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880" w:type="dxa"/>
          </w:tcPr>
          <w:p w14:paraId="17883F18" w14:textId="718E8B88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60E945B5" w14:textId="7CD424A3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70242BF9" w14:textId="587432F7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6B1F4A" w:rsidRPr="00B842E0" w14:paraId="6AFCC617" w14:textId="77777777">
        <w:tc>
          <w:tcPr>
            <w:tcW w:w="2505" w:type="dxa"/>
          </w:tcPr>
          <w:p w14:paraId="44E5CC98" w14:textId="0589ABE1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880" w:type="dxa"/>
          </w:tcPr>
          <w:p w14:paraId="3EE6B797" w14:textId="0A4EA12B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341DE390" w14:textId="2C1059B8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79AFDEA1" w14:textId="0140BFF2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6B1F4A" w:rsidRPr="00B842E0" w14:paraId="3D995D14" w14:textId="77777777">
        <w:tc>
          <w:tcPr>
            <w:tcW w:w="2505" w:type="dxa"/>
          </w:tcPr>
          <w:p w14:paraId="7E484714" w14:textId="701D423B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880" w:type="dxa"/>
          </w:tcPr>
          <w:p w14:paraId="35DBCBAB" w14:textId="0D9389E1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4C212D45" w14:textId="77777777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2FD29B37" w14:textId="77777777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6B1F4A" w:rsidRPr="00B842E0" w14:paraId="7CB06394" w14:textId="77777777">
        <w:tc>
          <w:tcPr>
            <w:tcW w:w="2505" w:type="dxa"/>
          </w:tcPr>
          <w:p w14:paraId="3F94A8C6" w14:textId="7EF4CD3E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880" w:type="dxa"/>
          </w:tcPr>
          <w:p w14:paraId="451B8BF8" w14:textId="0E877DE1" w:rsidR="006B1F4A" w:rsidRPr="00B842E0" w:rsidRDefault="006B1F4A" w:rsidP="00B842E0">
            <w:pPr>
              <w:rPr>
                <w:rFonts w:ascii="TH SarabunPSK" w:eastAsia="TH SarabunPSK" w:hAnsi="TH SarabunPSK" w:cs="TH SarabunPSK"/>
                <w:color w:val="1F1F1F"/>
                <w:highlight w:val="white"/>
              </w:rPr>
            </w:pPr>
          </w:p>
        </w:tc>
        <w:tc>
          <w:tcPr>
            <w:tcW w:w="2175" w:type="dxa"/>
          </w:tcPr>
          <w:p w14:paraId="4CD59357" w14:textId="2D82D08D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3882602D" w14:textId="77777777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6B1F4A" w:rsidRPr="00B842E0" w14:paraId="0310EA61" w14:textId="77777777">
        <w:tc>
          <w:tcPr>
            <w:tcW w:w="2505" w:type="dxa"/>
          </w:tcPr>
          <w:p w14:paraId="15E91EAD" w14:textId="1D304F4E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880" w:type="dxa"/>
          </w:tcPr>
          <w:p w14:paraId="2B4A9AB5" w14:textId="1072BFAF" w:rsidR="006B1F4A" w:rsidRPr="00B842E0" w:rsidRDefault="006B1F4A" w:rsidP="00B842E0">
            <w:pPr>
              <w:rPr>
                <w:rFonts w:ascii="TH SarabunPSK" w:eastAsia="TH SarabunPSK" w:hAnsi="TH SarabunPSK" w:cs="TH SarabunPSK"/>
                <w:color w:val="1F1F1F"/>
                <w:highlight w:val="white"/>
              </w:rPr>
            </w:pPr>
          </w:p>
        </w:tc>
        <w:tc>
          <w:tcPr>
            <w:tcW w:w="2175" w:type="dxa"/>
          </w:tcPr>
          <w:p w14:paraId="681DCCA5" w14:textId="77777777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175" w:type="dxa"/>
          </w:tcPr>
          <w:p w14:paraId="5A40CD4D" w14:textId="77777777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</w:tr>
    </w:tbl>
    <w:p w14:paraId="3AFC31D4" w14:textId="77777777" w:rsidR="006B1F4A" w:rsidRPr="00B842E0" w:rsidRDefault="006B1F4A" w:rsidP="00B842E0">
      <w:pPr>
        <w:rPr>
          <w:b/>
        </w:rPr>
      </w:pPr>
    </w:p>
    <w:p w14:paraId="78105A65" w14:textId="52ED5F6D" w:rsidR="006B1F4A" w:rsidRPr="00B842E0" w:rsidRDefault="0086547D" w:rsidP="00B842E0">
      <w:r w:rsidRPr="0086547D">
        <w:rPr>
          <w:rFonts w:eastAsia="TH SarabunPSK" w:hint="cs"/>
          <w:bCs/>
          <w:u w:val="single"/>
          <w:cs/>
        </w:rPr>
        <w:t>สมการในการสืบค้น</w:t>
      </w:r>
      <w:r w:rsidR="00A1368A" w:rsidRPr="0086547D">
        <w:rPr>
          <w:rFonts w:eastAsia="TH SarabunPSK"/>
          <w:bCs/>
          <w:u w:val="single"/>
        </w:rPr>
        <w:t xml:space="preserve"> </w:t>
      </w:r>
      <w:r w:rsidR="00A1368A" w:rsidRPr="00B842E0">
        <w:rPr>
          <w:rFonts w:eastAsia="TH SarabunPSK"/>
          <w:b/>
          <w:u w:val="single"/>
        </w:rPr>
        <w:t>(Search query)</w:t>
      </w:r>
    </w:p>
    <w:p w14:paraId="2668D75E" w14:textId="4B116BA3" w:rsidR="006B1F4A" w:rsidRPr="00B842E0" w:rsidRDefault="00A1368A" w:rsidP="00B842E0">
      <w:pPr>
        <w:spacing w:after="0" w:line="240" w:lineRule="auto"/>
        <w:rPr>
          <w:rFonts w:eastAsia="TH SarabunPSK"/>
        </w:rPr>
      </w:pPr>
      <w:r w:rsidRPr="00B842E0">
        <w:rPr>
          <w:rFonts w:eastAsia="TH SarabunPSK"/>
        </w:rPr>
        <w:t xml:space="preserve">1) </w:t>
      </w:r>
      <w:r w:rsidR="0086547D">
        <w:rPr>
          <w:rFonts w:eastAsia="TH SarabunPSK" w:hint="cs"/>
          <w:cs/>
        </w:rPr>
        <w:t>สมการในการสืบค้น</w:t>
      </w:r>
      <w:r w:rsidRPr="00B842E0">
        <w:rPr>
          <w:rFonts w:eastAsia="TH SarabunPSK"/>
        </w:rPr>
        <w:t xml:space="preserve"> </w:t>
      </w:r>
      <w:r w:rsidR="0086547D">
        <w:rPr>
          <w:rFonts w:eastAsia="TH SarabunPSK" w:hint="cs"/>
          <w:cs/>
        </w:rPr>
        <w:t xml:space="preserve">   </w:t>
      </w:r>
      <w:r w:rsidR="0086547D">
        <w:rPr>
          <w:rFonts w:eastAsia="TH SarabunPSK"/>
          <w:cs/>
        </w:rPr>
        <w:br/>
      </w:r>
      <w:r w:rsidR="0086547D">
        <w:rPr>
          <w:rFonts w:eastAsia="TH SarabunPSK" w:hint="cs"/>
          <w:cs/>
        </w:rPr>
        <w:t>สืบค้นด้วยฐานข้อมูล</w:t>
      </w:r>
      <w:r w:rsidR="0086547D">
        <w:rPr>
          <w:rFonts w:eastAsia="TH SarabunPSK"/>
          <w:cs/>
        </w:rPr>
        <w:tab/>
      </w:r>
      <w:r w:rsidR="0086547D">
        <w:rPr>
          <w:rFonts w:eastAsia="TH SarabunPSK"/>
          <w:cs/>
        </w:rPr>
        <w:tab/>
      </w:r>
      <w:r w:rsidR="0086547D">
        <w:rPr>
          <w:rFonts w:eastAsia="TH SarabunPSK"/>
          <w:cs/>
        </w:rPr>
        <w:tab/>
      </w:r>
      <w:r w:rsidR="0086547D">
        <w:rPr>
          <w:rFonts w:eastAsia="TH SarabunPSK" w:hint="cs"/>
          <w:cs/>
        </w:rPr>
        <w:t>เอกสารที่สืบค้นได้</w:t>
      </w:r>
      <w:r w:rsidR="0086547D">
        <w:rPr>
          <w:rFonts w:eastAsia="TH SarabunPSK"/>
          <w:cs/>
        </w:rPr>
        <w:tab/>
      </w:r>
      <w:r w:rsidR="0086547D">
        <w:rPr>
          <w:rFonts w:eastAsia="TH SarabunPSK"/>
          <w:cs/>
        </w:rPr>
        <w:tab/>
      </w:r>
      <w:r w:rsidRPr="00B842E0">
        <w:rPr>
          <w:rFonts w:eastAsia="TH SarabunPSK"/>
          <w:color w:val="FFFFFF"/>
          <w:u w:val="single"/>
        </w:rPr>
        <w:t>.</w:t>
      </w:r>
    </w:p>
    <w:p w14:paraId="1E21A2C4" w14:textId="0F8AD4C7" w:rsidR="006B1F4A" w:rsidRPr="0086547D" w:rsidRDefault="0086547D" w:rsidP="0086547D">
      <w:pPr>
        <w:spacing w:before="200" w:after="0"/>
        <w:rPr>
          <w:rFonts w:eastAsia="TH SarabunPSK"/>
          <w:bCs/>
          <w:u w:val="single"/>
        </w:rPr>
      </w:pPr>
      <w:r w:rsidRPr="0086547D">
        <w:rPr>
          <w:rFonts w:eastAsia="TH SarabunPSK" w:hint="cs"/>
          <w:bCs/>
          <w:u w:val="single"/>
          <w:cs/>
        </w:rPr>
        <w:t>เอกสารที่เกี่ยวข้องกับการประดิษฐ์</w:t>
      </w:r>
    </w:p>
    <w:p w14:paraId="1695D8ED" w14:textId="4FC13B47" w:rsidR="006B1F4A" w:rsidRPr="0086547D" w:rsidRDefault="0086547D" w:rsidP="0086547D">
      <w:pPr>
        <w:spacing w:after="0"/>
        <w:rPr>
          <w:b/>
          <w:color w:val="000000" w:themeColor="text1"/>
        </w:rPr>
      </w:pPr>
      <w:r w:rsidRPr="0086547D">
        <w:rPr>
          <w:rFonts w:eastAsia="TH SarabunPSK" w:hint="cs"/>
          <w:color w:val="000000" w:themeColor="text1"/>
          <w:cs/>
        </w:rPr>
        <w:t>เอกสารฉบับที่ 1</w:t>
      </w:r>
      <w:r w:rsidR="00A1368A" w:rsidRPr="0086547D">
        <w:rPr>
          <w:rFonts w:eastAsia="TH SarabunPSK"/>
          <w:color w:val="000000" w:themeColor="text1"/>
        </w:rPr>
        <w:t xml:space="preserve"> (D1)</w:t>
      </w:r>
      <w:r w:rsidR="00A1368A" w:rsidRPr="0086547D">
        <w:rPr>
          <w:rFonts w:eastAsia="TH SarabunPSK"/>
          <w:color w:val="000000" w:themeColor="text1"/>
        </w:rPr>
        <w:tab/>
      </w:r>
      <w:r w:rsidR="00A1368A" w:rsidRPr="0086547D">
        <w:rPr>
          <w:rFonts w:eastAsia="TH SarabunPSK"/>
          <w:color w:val="000000" w:themeColor="text1"/>
        </w:rPr>
        <w:tab/>
      </w:r>
      <w:r w:rsidR="00A1368A" w:rsidRPr="0086547D">
        <w:rPr>
          <w:rFonts w:eastAsia="TH SarabunPSK"/>
          <w:color w:val="000000" w:themeColor="text1"/>
        </w:rPr>
        <w:tab/>
      </w:r>
      <w:r w:rsidRPr="0086547D">
        <w:rPr>
          <w:rFonts w:eastAsia="TH SarabunPSK" w:hint="cs"/>
          <w:color w:val="000000" w:themeColor="text1"/>
          <w:cs/>
        </w:rPr>
        <w:t>วันที่เผยแพร่</w:t>
      </w:r>
      <w:r>
        <w:rPr>
          <w:rFonts w:eastAsia="TH SarabunPSK"/>
          <w:color w:val="000000" w:themeColor="text1"/>
          <w:cs/>
        </w:rPr>
        <w:tab/>
      </w:r>
      <w:r>
        <w:rPr>
          <w:rFonts w:eastAsia="TH SarabunPSK"/>
          <w:color w:val="000000" w:themeColor="text1"/>
          <w:cs/>
        </w:rPr>
        <w:tab/>
      </w:r>
    </w:p>
    <w:p w14:paraId="0DAFA7B6" w14:textId="77777777" w:rsidR="006B1F4A" w:rsidRPr="00B842E0" w:rsidRDefault="00A1368A" w:rsidP="0086547D">
      <w:pPr>
        <w:spacing w:before="200" w:after="0"/>
        <w:ind w:hanging="272"/>
        <w:rPr>
          <w:rFonts w:eastAsia="TH SarabunPSK"/>
          <w:b/>
          <w:u w:val="single"/>
        </w:rPr>
      </w:pPr>
      <w:r w:rsidRPr="00B842E0">
        <w:rPr>
          <w:rFonts w:eastAsia="TH SarabunPSK"/>
          <w:b/>
          <w:u w:val="single"/>
        </w:rPr>
        <w:t>เปรียบเทียบลักษณะทางเทคนิคของการประดิษฐ์และระบุรายละเอียดที่ถูกเปิดเผยไว้แล้วในเอกสารที่เกี่ยวข้อง</w:t>
      </w:r>
    </w:p>
    <w:p w14:paraId="26C199A8" w14:textId="77777777" w:rsidR="006B1F4A" w:rsidRPr="00B842E0" w:rsidRDefault="00A1368A" w:rsidP="00B842E0">
      <w:pPr>
        <w:spacing w:after="0"/>
        <w:rPr>
          <w:rFonts w:eastAsia="TH SarabunPSK"/>
          <w:b/>
        </w:rPr>
      </w:pPr>
      <w:r w:rsidRPr="00B842E0">
        <w:rPr>
          <w:rFonts w:eastAsia="TH SarabunPSK"/>
          <w:b/>
        </w:rPr>
        <w:lastRenderedPageBreak/>
        <w:t>ตารางเปรียบเทียบลักษณะทางเทคนิคของการประดิษฐ์กับเอกสารที่เกี่ยวข้องกับการประดิษฐ์</w:t>
      </w:r>
    </w:p>
    <w:tbl>
      <w:tblPr>
        <w:tblStyle w:val="a0"/>
        <w:tblW w:w="9990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2385"/>
        <w:gridCol w:w="2400"/>
        <w:gridCol w:w="2505"/>
      </w:tblGrid>
      <w:tr w:rsidR="006B1F4A" w:rsidRPr="00B842E0" w14:paraId="0AAEE616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7FC5" w14:textId="32214842" w:rsidR="006B1F4A" w:rsidRPr="00931200" w:rsidRDefault="00931200" w:rsidP="00B842E0">
            <w:pPr>
              <w:rPr>
                <w:rFonts w:ascii="TH SarabunPSK" w:hAnsi="TH SarabunPSK" w:cs="TH SarabunPSK"/>
                <w:bCs/>
                <w:cs/>
              </w:rPr>
            </w:pPr>
            <w:r w:rsidRPr="00931200">
              <w:rPr>
                <w:rFonts w:ascii="TH SarabunPSK" w:hAnsi="TH SarabunPSK" w:cs="TH SarabunPSK" w:hint="cs"/>
                <w:bCs/>
                <w:cs/>
              </w:rPr>
              <w:t>ลักษณะทางเทคนิคสำคัญของการประดิษฐ์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9C2F" w14:textId="60841881" w:rsidR="006B1F4A" w:rsidRPr="00B842E0" w:rsidRDefault="00755DDC" w:rsidP="00B842E0">
            <w:pPr>
              <w:rPr>
                <w:rFonts w:ascii="TH SarabunPSK" w:hAnsi="TH SarabunPSK" w:cs="TH SarabunPSK"/>
                <w:b/>
              </w:rPr>
            </w:pPr>
            <w:r w:rsidRPr="00755DDC">
              <w:rPr>
                <w:rFonts w:ascii="TH SarabunPSK" w:hAnsi="TH SarabunPSK" w:cs="TH SarabunPSK" w:hint="cs"/>
                <w:bCs/>
                <w:cs/>
              </w:rPr>
              <w:t>เอกสารฉบับที่ 1</w:t>
            </w:r>
            <w:r>
              <w:rPr>
                <w:rFonts w:ascii="TH SarabunPSK" w:hAnsi="TH SarabunPSK" w:cs="TH SarabunPSK" w:hint="cs"/>
                <w:b/>
                <w:cs/>
              </w:rPr>
              <w:t xml:space="preserve"> </w:t>
            </w:r>
            <w:r w:rsidR="00A1368A" w:rsidRPr="00B842E0">
              <w:rPr>
                <w:rFonts w:ascii="TH SarabunPSK" w:hAnsi="TH SarabunPSK" w:cs="TH SarabunPSK"/>
                <w:b/>
              </w:rPr>
              <w:t>(D1)</w:t>
            </w:r>
          </w:p>
          <w:p w14:paraId="0EC53747" w14:textId="77777777" w:rsidR="006B1F4A" w:rsidRPr="00B842E0" w:rsidRDefault="006B1F4A" w:rsidP="00755DDC">
            <w:pPr>
              <w:rPr>
                <w:rFonts w:ascii="TH SarabunPSK" w:eastAsia="Sarabun Light" w:hAnsi="TH SarabunPSK" w:cs="TH SarabunPSK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54BE" w14:textId="10BF3245" w:rsidR="006B1F4A" w:rsidRPr="00B842E0" w:rsidRDefault="00755DDC" w:rsidP="00B842E0">
            <w:pPr>
              <w:rPr>
                <w:rFonts w:ascii="TH SarabunPSK" w:hAnsi="TH SarabunPSK" w:cs="TH SarabunPSK"/>
                <w:b/>
              </w:rPr>
            </w:pPr>
            <w:r w:rsidRPr="00755DDC">
              <w:rPr>
                <w:rFonts w:ascii="TH SarabunPSK" w:hAnsi="TH SarabunPSK" w:cs="TH SarabunPSK" w:hint="cs"/>
                <w:bCs/>
                <w:cs/>
              </w:rPr>
              <w:t>เอกสารฉบับที่</w:t>
            </w:r>
            <w:r w:rsidR="00A1368A" w:rsidRPr="00B842E0">
              <w:rPr>
                <w:rFonts w:ascii="TH SarabunPSK" w:hAnsi="TH SarabunPSK" w:cs="TH SarabunPSK"/>
                <w:b/>
              </w:rPr>
              <w:t xml:space="preserve"> 2 (D2)</w:t>
            </w:r>
          </w:p>
          <w:p w14:paraId="34F6BC71" w14:textId="46ACF769" w:rsidR="006B1F4A" w:rsidRPr="00B842E0" w:rsidRDefault="006B1F4A" w:rsidP="00B842E0">
            <w:pPr>
              <w:rPr>
                <w:rFonts w:ascii="TH SarabunPSK" w:eastAsia="Sarabun Light" w:hAnsi="TH SarabunPSK" w:cs="TH SarabunPSK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15A3" w14:textId="7CEFE88A" w:rsidR="006B1F4A" w:rsidRPr="00B842E0" w:rsidRDefault="00755DDC" w:rsidP="00B842E0">
            <w:pPr>
              <w:rPr>
                <w:rFonts w:ascii="TH SarabunPSK" w:hAnsi="TH SarabunPSK" w:cs="TH SarabunPSK"/>
                <w:b/>
              </w:rPr>
            </w:pPr>
            <w:r w:rsidRPr="00755DDC">
              <w:rPr>
                <w:rFonts w:ascii="TH SarabunPSK" w:hAnsi="TH SarabunPSK" w:cs="TH SarabunPSK" w:hint="cs"/>
                <w:bCs/>
                <w:cs/>
              </w:rPr>
              <w:t>เอกสารฉบับที่</w:t>
            </w:r>
            <w:r w:rsidR="00A1368A" w:rsidRPr="00B842E0">
              <w:rPr>
                <w:rFonts w:ascii="TH SarabunPSK" w:hAnsi="TH SarabunPSK" w:cs="TH SarabunPSK"/>
                <w:b/>
              </w:rPr>
              <w:t xml:space="preserve"> 3 (D3)</w:t>
            </w:r>
          </w:p>
          <w:p w14:paraId="02156ACD" w14:textId="749C5C38" w:rsidR="006B1F4A" w:rsidRPr="00B842E0" w:rsidRDefault="006B1F4A" w:rsidP="00B842E0">
            <w:pPr>
              <w:rPr>
                <w:rFonts w:ascii="TH SarabunPSK" w:hAnsi="TH SarabunPSK" w:cs="TH SarabunPSK"/>
                <w:b/>
              </w:rPr>
            </w:pPr>
            <w:bookmarkStart w:id="2" w:name="_heading=h.i8cxqego2vy6" w:colFirst="0" w:colLast="0"/>
            <w:bookmarkEnd w:id="2"/>
          </w:p>
        </w:tc>
      </w:tr>
      <w:tr w:rsidR="006B1F4A" w:rsidRPr="00B842E0" w14:paraId="3148B0AB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7A1E" w14:textId="7FB78A2C" w:rsidR="006B1F4A" w:rsidRPr="00B842E0" w:rsidRDefault="006B1F4A" w:rsidP="00B8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D53A" w14:textId="0034AC02" w:rsidR="006B1F4A" w:rsidRPr="00B842E0" w:rsidRDefault="006B1F4A" w:rsidP="00B8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PSK" w:eastAsia="Sarabun Light" w:hAnsi="TH SarabunPSK" w:cs="TH SarabunPSK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BD28" w14:textId="1B5E000D" w:rsidR="006B1F4A" w:rsidRPr="00B842E0" w:rsidRDefault="006B1F4A" w:rsidP="00B8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60A1" w14:textId="77777777" w:rsidR="006B1F4A" w:rsidRPr="00B842E0" w:rsidRDefault="006B1F4A" w:rsidP="00B8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PSK" w:eastAsia="TH SarabunPSK" w:hAnsi="TH SarabunPSK" w:cs="TH SarabunPSK"/>
              </w:rPr>
            </w:pPr>
          </w:p>
        </w:tc>
      </w:tr>
      <w:tr w:rsidR="006B1F4A" w:rsidRPr="00B842E0" w14:paraId="30566498" w14:textId="77777777">
        <w:trPr>
          <w:trHeight w:val="66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EB9B" w14:textId="77777777" w:rsidR="006B1F4A" w:rsidRPr="00B842E0" w:rsidRDefault="006B1F4A" w:rsidP="00B8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2731" w14:textId="18AFA8D0" w:rsidR="006B1F4A" w:rsidRPr="00B842E0" w:rsidRDefault="006B1F4A" w:rsidP="00B842E0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D6CF" w14:textId="3F3CC072" w:rsidR="006B1F4A" w:rsidRPr="00B842E0" w:rsidRDefault="006B1F4A" w:rsidP="00B8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84AB" w14:textId="77777777" w:rsidR="006B1F4A" w:rsidRPr="00B842E0" w:rsidRDefault="006B1F4A" w:rsidP="00B8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PSK" w:hAnsi="TH SarabunPSK" w:cs="TH SarabunPSK"/>
              </w:rPr>
            </w:pPr>
          </w:p>
        </w:tc>
      </w:tr>
    </w:tbl>
    <w:p w14:paraId="7D5DF834" w14:textId="50DFC8EB" w:rsidR="006B1F4A" w:rsidRPr="00593326" w:rsidRDefault="00A1368A" w:rsidP="00B842E0">
      <w:pPr>
        <w:spacing w:line="240" w:lineRule="auto"/>
        <w:rPr>
          <w:rFonts w:eastAsia="TH SarabunPSK"/>
          <w:bCs/>
          <w:u w:val="single"/>
        </w:rPr>
      </w:pPr>
      <w:r w:rsidRPr="00B842E0">
        <w:rPr>
          <w:b/>
        </w:rPr>
        <w:br/>
      </w:r>
      <w:r w:rsidR="00593326" w:rsidRPr="00593326">
        <w:rPr>
          <w:rFonts w:eastAsia="TH SarabunPSK" w:hint="cs"/>
          <w:bCs/>
          <w:u w:val="single"/>
          <w:cs/>
        </w:rPr>
        <w:t>พิจารณาลักษณะทางเทคนิคของการประดิษฐ์กับเอกสารที่เกี่ยวข้อง</w:t>
      </w:r>
    </w:p>
    <w:p w14:paraId="1907CCB1" w14:textId="58B5E491" w:rsidR="006B1F4A" w:rsidRPr="00B842E0" w:rsidRDefault="00A1368A" w:rsidP="00B842E0">
      <w:pPr>
        <w:spacing w:after="0" w:line="240" w:lineRule="auto"/>
        <w:rPr>
          <w:rFonts w:eastAsia="TH SarabunPSK"/>
          <w:b/>
        </w:rPr>
      </w:pPr>
      <w:r w:rsidRPr="00B842E0">
        <w:rPr>
          <w:rFonts w:eastAsia="TH SarabunPSK"/>
          <w:b/>
        </w:rPr>
        <w:tab/>
      </w:r>
      <w:r w:rsidR="00593326" w:rsidRPr="00593326">
        <w:rPr>
          <w:rFonts w:eastAsia="TH SarabunPSK" w:hint="cs"/>
          <w:bCs/>
          <w:cs/>
        </w:rPr>
        <w:t>การประดิษฐ์ขึ้นใหม่</w:t>
      </w:r>
      <w:r w:rsidRPr="00B842E0">
        <w:rPr>
          <w:rFonts w:eastAsia="TH SarabunPSK"/>
          <w:b/>
        </w:rPr>
        <w:t xml:space="preserve"> (Novelty)</w:t>
      </w:r>
      <w:r w:rsidRPr="00B842E0">
        <w:rPr>
          <w:rFonts w:eastAsia="TH SarabunPSK"/>
          <w:b/>
        </w:rPr>
        <w:tab/>
      </w:r>
    </w:p>
    <w:p w14:paraId="5B44680F" w14:textId="53654ABF" w:rsidR="006B1F4A" w:rsidRPr="00B842E0" w:rsidRDefault="00A1368A" w:rsidP="00B842E0">
      <w:pPr>
        <w:tabs>
          <w:tab w:val="left" w:pos="1418"/>
          <w:tab w:val="left" w:pos="2410"/>
          <w:tab w:val="left" w:pos="4253"/>
        </w:tabs>
        <w:spacing w:after="0" w:line="240" w:lineRule="auto"/>
        <w:rPr>
          <w:rFonts w:eastAsia="TH SarabunPSK"/>
        </w:rPr>
      </w:pPr>
      <w:r w:rsidRPr="00B842E0">
        <w:rPr>
          <w:rFonts w:eastAsia="TH SarabunPSK"/>
        </w:rPr>
        <w:tab/>
      </w:r>
      <w:r w:rsidR="00593326">
        <w:rPr>
          <w:rFonts w:eastAsia="TH SarabunPSK" w:hint="cs"/>
          <w:cs/>
        </w:rPr>
        <w:t>ข้อถือสิทธิ</w:t>
      </w:r>
      <w:r w:rsidRPr="00B842E0">
        <w:rPr>
          <w:rFonts w:eastAsia="TH SarabunPSK"/>
        </w:rPr>
        <w:tab/>
        <w:t>…………..............…..</w:t>
      </w:r>
      <w:r w:rsidRPr="00B842E0">
        <w:rPr>
          <w:rFonts w:eastAsia="TH SarabunPSK"/>
        </w:rPr>
        <w:tab/>
      </w:r>
      <w:r w:rsidR="00593326">
        <w:rPr>
          <w:rFonts w:eastAsia="TH SarabunPSK" w:hint="cs"/>
          <w:cs/>
        </w:rPr>
        <w:t>เป็น</w:t>
      </w:r>
      <w:r w:rsidRPr="00B842E0">
        <w:rPr>
          <w:rFonts w:eastAsia="TH SarabunPSK"/>
        </w:rPr>
        <w:tab/>
      </w:r>
    </w:p>
    <w:p w14:paraId="6A58E568" w14:textId="65A22070" w:rsidR="006B1F4A" w:rsidRPr="00B842E0" w:rsidRDefault="00A1368A" w:rsidP="00B842E0">
      <w:pPr>
        <w:tabs>
          <w:tab w:val="left" w:pos="1418"/>
          <w:tab w:val="left" w:pos="2410"/>
          <w:tab w:val="left" w:pos="4253"/>
        </w:tabs>
        <w:spacing w:after="0" w:line="240" w:lineRule="auto"/>
        <w:rPr>
          <w:rFonts w:eastAsia="TH SarabunPSK"/>
        </w:rPr>
      </w:pPr>
      <w:r w:rsidRPr="00B842E0">
        <w:rPr>
          <w:rFonts w:eastAsia="TH SarabunPSK"/>
        </w:rPr>
        <w:tab/>
      </w:r>
      <w:r w:rsidR="00593326">
        <w:rPr>
          <w:rFonts w:eastAsia="TH SarabunPSK" w:hint="cs"/>
          <w:cs/>
        </w:rPr>
        <w:t>ข้อถือสิทธิ</w:t>
      </w:r>
      <w:r w:rsidRPr="00B842E0">
        <w:rPr>
          <w:rFonts w:eastAsia="TH SarabunPSK"/>
        </w:rPr>
        <w:tab/>
        <w:t>…………..............…..</w:t>
      </w:r>
      <w:r w:rsidRPr="00B842E0">
        <w:rPr>
          <w:rFonts w:eastAsia="TH SarabunPSK"/>
        </w:rPr>
        <w:tab/>
      </w:r>
      <w:r w:rsidR="00593326">
        <w:rPr>
          <w:rFonts w:eastAsia="TH SarabunPSK" w:hint="cs"/>
          <w:cs/>
        </w:rPr>
        <w:t>ไม่เป็น</w:t>
      </w:r>
      <w:r w:rsidRPr="00B842E0">
        <w:rPr>
          <w:rFonts w:eastAsia="TH SarabunPSK"/>
        </w:rPr>
        <w:tab/>
      </w:r>
    </w:p>
    <w:p w14:paraId="6F65BE70" w14:textId="04472D05" w:rsidR="006B1F4A" w:rsidRPr="00B842E0" w:rsidRDefault="00A1368A" w:rsidP="00B842E0">
      <w:pPr>
        <w:spacing w:after="0" w:line="240" w:lineRule="auto"/>
        <w:rPr>
          <w:rFonts w:eastAsia="TH SarabunPSK"/>
          <w:b/>
        </w:rPr>
      </w:pPr>
      <w:r w:rsidRPr="00B842E0">
        <w:rPr>
          <w:rFonts w:eastAsia="TH SarabunPSK"/>
          <w:b/>
        </w:rPr>
        <w:tab/>
      </w:r>
      <w:r w:rsidR="00593326" w:rsidRPr="00593326">
        <w:rPr>
          <w:rFonts w:eastAsia="TH SarabunPSK" w:hint="cs"/>
          <w:bCs/>
          <w:cs/>
        </w:rPr>
        <w:t>ขั้นการประดิษฐ์ที่สูงขึ้น</w:t>
      </w:r>
      <w:r w:rsidRPr="00B842E0">
        <w:rPr>
          <w:rFonts w:eastAsia="TH SarabunPSK"/>
          <w:b/>
        </w:rPr>
        <w:t xml:space="preserve"> (Inventive step)</w:t>
      </w:r>
      <w:r w:rsidRPr="00B842E0">
        <w:rPr>
          <w:rFonts w:eastAsia="TH SarabunPSK"/>
          <w:b/>
        </w:rPr>
        <w:tab/>
      </w:r>
    </w:p>
    <w:p w14:paraId="2D47D1F7" w14:textId="18BD9FAB" w:rsidR="006B1F4A" w:rsidRPr="00B842E0" w:rsidRDefault="00A1368A" w:rsidP="00B842E0">
      <w:pPr>
        <w:tabs>
          <w:tab w:val="left" w:pos="1418"/>
          <w:tab w:val="left" w:pos="2410"/>
          <w:tab w:val="left" w:pos="4253"/>
        </w:tabs>
        <w:spacing w:after="0" w:line="240" w:lineRule="auto"/>
        <w:rPr>
          <w:rFonts w:eastAsia="TH SarabunPSK"/>
        </w:rPr>
      </w:pPr>
      <w:r w:rsidRPr="00B842E0">
        <w:rPr>
          <w:rFonts w:eastAsia="TH SarabunPSK"/>
        </w:rPr>
        <w:tab/>
      </w:r>
      <w:r w:rsidR="00593326">
        <w:rPr>
          <w:rFonts w:eastAsia="TH SarabunPSK" w:hint="cs"/>
          <w:cs/>
        </w:rPr>
        <w:t>ข้อถือสิทธิ</w:t>
      </w:r>
      <w:r w:rsidRPr="00B842E0">
        <w:rPr>
          <w:rFonts w:eastAsia="TH SarabunPSK"/>
        </w:rPr>
        <w:tab/>
        <w:t>…………..............…..</w:t>
      </w:r>
      <w:r w:rsidRPr="00B842E0">
        <w:rPr>
          <w:rFonts w:eastAsia="TH SarabunPSK"/>
        </w:rPr>
        <w:tab/>
      </w:r>
      <w:r w:rsidR="00593326">
        <w:rPr>
          <w:rFonts w:eastAsia="TH SarabunPSK" w:hint="cs"/>
          <w:cs/>
        </w:rPr>
        <w:t>เป็น</w:t>
      </w:r>
      <w:r w:rsidRPr="00B842E0">
        <w:rPr>
          <w:rFonts w:eastAsia="TH SarabunPSK"/>
        </w:rPr>
        <w:tab/>
      </w:r>
    </w:p>
    <w:p w14:paraId="374EAD33" w14:textId="01055710" w:rsidR="006B1F4A" w:rsidRPr="00B842E0" w:rsidRDefault="00A1368A" w:rsidP="00B842E0">
      <w:pPr>
        <w:tabs>
          <w:tab w:val="left" w:pos="1418"/>
          <w:tab w:val="left" w:pos="2410"/>
          <w:tab w:val="left" w:pos="4253"/>
        </w:tabs>
        <w:spacing w:after="0" w:line="240" w:lineRule="auto"/>
        <w:rPr>
          <w:rFonts w:eastAsia="TH SarabunPSK"/>
        </w:rPr>
      </w:pPr>
      <w:r w:rsidRPr="00B842E0">
        <w:rPr>
          <w:rFonts w:eastAsia="TH SarabunPSK"/>
        </w:rPr>
        <w:tab/>
      </w:r>
      <w:r w:rsidR="00593326">
        <w:rPr>
          <w:rFonts w:eastAsia="TH SarabunPSK" w:hint="cs"/>
          <w:cs/>
        </w:rPr>
        <w:t>ข้อถือสิทธิ</w:t>
      </w:r>
      <w:r w:rsidRPr="00B842E0">
        <w:rPr>
          <w:rFonts w:eastAsia="TH SarabunPSK"/>
        </w:rPr>
        <w:tab/>
        <w:t>…………..............…..</w:t>
      </w:r>
      <w:r w:rsidRPr="00B842E0">
        <w:rPr>
          <w:rFonts w:eastAsia="TH SarabunPSK"/>
        </w:rPr>
        <w:tab/>
      </w:r>
      <w:r w:rsidR="00593326">
        <w:rPr>
          <w:rFonts w:eastAsia="TH SarabunPSK" w:hint="cs"/>
          <w:cs/>
        </w:rPr>
        <w:t>ไม่เป็น</w:t>
      </w:r>
      <w:r w:rsidRPr="00B842E0">
        <w:rPr>
          <w:rFonts w:eastAsia="TH SarabunPSK"/>
        </w:rPr>
        <w:tab/>
      </w:r>
    </w:p>
    <w:p w14:paraId="60574768" w14:textId="52B1D0AC" w:rsidR="006B1F4A" w:rsidRPr="00B842E0" w:rsidRDefault="00A1368A" w:rsidP="00B842E0">
      <w:pPr>
        <w:spacing w:after="0" w:line="240" w:lineRule="auto"/>
        <w:rPr>
          <w:rFonts w:eastAsia="TH SarabunPSK"/>
          <w:b/>
        </w:rPr>
      </w:pPr>
      <w:r w:rsidRPr="00B842E0">
        <w:rPr>
          <w:rFonts w:eastAsia="TH SarabunPSK"/>
          <w:b/>
        </w:rPr>
        <w:tab/>
      </w:r>
      <w:r w:rsidR="00593326" w:rsidRPr="00593326">
        <w:rPr>
          <w:rFonts w:eastAsia="TH SarabunPSK" w:hint="cs"/>
          <w:bCs/>
          <w:cs/>
        </w:rPr>
        <w:t>สามารถประยุกต์ใช้ได้ในทางอุตสาหกรรม</w:t>
      </w:r>
      <w:r w:rsidRPr="00B842E0">
        <w:rPr>
          <w:rFonts w:eastAsia="TH SarabunPSK"/>
          <w:b/>
        </w:rPr>
        <w:t xml:space="preserve"> (Industrial applicability)</w:t>
      </w:r>
      <w:r w:rsidRPr="00B842E0">
        <w:rPr>
          <w:rFonts w:eastAsia="TH SarabunPSK"/>
          <w:b/>
        </w:rPr>
        <w:tab/>
      </w:r>
    </w:p>
    <w:p w14:paraId="0F5B3E5F" w14:textId="7EC70734" w:rsidR="006B1F4A" w:rsidRPr="00B842E0" w:rsidRDefault="00A1368A" w:rsidP="00B842E0">
      <w:pPr>
        <w:tabs>
          <w:tab w:val="left" w:pos="1418"/>
          <w:tab w:val="left" w:pos="2410"/>
          <w:tab w:val="left" w:pos="4253"/>
        </w:tabs>
        <w:spacing w:after="0" w:line="240" w:lineRule="auto"/>
        <w:rPr>
          <w:rFonts w:eastAsia="TH SarabunPSK"/>
        </w:rPr>
      </w:pPr>
      <w:r w:rsidRPr="00B842E0">
        <w:rPr>
          <w:rFonts w:eastAsia="TH SarabunPSK"/>
        </w:rPr>
        <w:tab/>
      </w:r>
      <w:r w:rsidR="00593326">
        <w:rPr>
          <w:rFonts w:eastAsia="TH SarabunPSK" w:hint="cs"/>
          <w:cs/>
        </w:rPr>
        <w:t>ข้อถือสิทธิ</w:t>
      </w:r>
      <w:r w:rsidRPr="00B842E0">
        <w:rPr>
          <w:rFonts w:eastAsia="TH SarabunPSK"/>
        </w:rPr>
        <w:tab/>
        <w:t>…………..............…..</w:t>
      </w:r>
      <w:r w:rsidRPr="00B842E0">
        <w:rPr>
          <w:rFonts w:eastAsia="TH SarabunPSK"/>
        </w:rPr>
        <w:tab/>
      </w:r>
      <w:r w:rsidR="00593326">
        <w:rPr>
          <w:rFonts w:eastAsia="TH SarabunPSK" w:hint="cs"/>
          <w:cs/>
        </w:rPr>
        <w:t>เป็น</w:t>
      </w:r>
      <w:r w:rsidRPr="00B842E0">
        <w:rPr>
          <w:rFonts w:eastAsia="TH SarabunPSK"/>
        </w:rPr>
        <w:tab/>
      </w:r>
    </w:p>
    <w:p w14:paraId="3A7470F8" w14:textId="52F57083" w:rsidR="006B1F4A" w:rsidRPr="00B842E0" w:rsidRDefault="00A1368A" w:rsidP="00B842E0">
      <w:pPr>
        <w:tabs>
          <w:tab w:val="left" w:pos="1418"/>
          <w:tab w:val="left" w:pos="2410"/>
          <w:tab w:val="left" w:pos="4253"/>
        </w:tabs>
        <w:spacing w:after="0" w:line="240" w:lineRule="auto"/>
        <w:rPr>
          <w:rFonts w:eastAsia="TH SarabunPSK"/>
        </w:rPr>
      </w:pPr>
      <w:r w:rsidRPr="00B842E0">
        <w:rPr>
          <w:rFonts w:eastAsia="TH SarabunPSK"/>
        </w:rPr>
        <w:tab/>
      </w:r>
      <w:r w:rsidR="00593326">
        <w:rPr>
          <w:rFonts w:eastAsia="TH SarabunPSK" w:hint="cs"/>
          <w:cs/>
        </w:rPr>
        <w:t>ข้อถือสิทธิ</w:t>
      </w:r>
      <w:r w:rsidRPr="00B842E0">
        <w:rPr>
          <w:rFonts w:eastAsia="TH SarabunPSK"/>
        </w:rPr>
        <w:tab/>
        <w:t>…………..............…..</w:t>
      </w:r>
      <w:r w:rsidRPr="00B842E0">
        <w:rPr>
          <w:rFonts w:eastAsia="TH SarabunPSK"/>
        </w:rPr>
        <w:tab/>
      </w:r>
      <w:r w:rsidR="00593326">
        <w:rPr>
          <w:rFonts w:eastAsia="TH SarabunPSK" w:hint="cs"/>
          <w:cs/>
        </w:rPr>
        <w:t>ไม่เป็น</w:t>
      </w:r>
      <w:r w:rsidRPr="00B842E0">
        <w:rPr>
          <w:rFonts w:eastAsia="TH SarabunPSK"/>
        </w:rPr>
        <w:tab/>
      </w:r>
    </w:p>
    <w:p w14:paraId="201EA540" w14:textId="77777777" w:rsidR="006B1F4A" w:rsidRPr="00B842E0" w:rsidRDefault="006B1F4A" w:rsidP="00B842E0">
      <w:pPr>
        <w:tabs>
          <w:tab w:val="left" w:pos="1418"/>
          <w:tab w:val="left" w:pos="2410"/>
          <w:tab w:val="left" w:pos="4253"/>
        </w:tabs>
        <w:spacing w:after="0" w:line="240" w:lineRule="auto"/>
        <w:rPr>
          <w:rFonts w:eastAsia="TH SarabunPSK"/>
        </w:rPr>
      </w:pPr>
    </w:p>
    <w:p w14:paraId="52B642D8" w14:textId="0F723690" w:rsidR="006B1F4A" w:rsidRPr="00B842E0" w:rsidRDefault="00583E56" w:rsidP="00B842E0">
      <w:pPr>
        <w:rPr>
          <w:rFonts w:eastAsia="TH SarabunPSK"/>
          <w:b/>
          <w:u w:val="single"/>
        </w:rPr>
      </w:pPr>
      <w:r w:rsidRPr="00583E56">
        <w:rPr>
          <w:rFonts w:eastAsia="TH SarabunPSK" w:hint="cs"/>
          <w:bCs/>
          <w:u w:val="single"/>
          <w:cs/>
        </w:rPr>
        <w:t xml:space="preserve">สรุปผลการพิจารณาลักษณะทางเทคนิคของการประดิษฐ์กับเอกสารที่เกี่ยวข้องหรือการประเมิน </w:t>
      </w:r>
      <w:r>
        <w:rPr>
          <w:rFonts w:eastAsia="TH SarabunPSK"/>
          <w:b/>
          <w:u w:val="single"/>
        </w:rPr>
        <w:t>Patentability</w:t>
      </w:r>
      <w:r>
        <w:rPr>
          <w:rFonts w:eastAsia="TH SarabunPSK" w:hint="cs"/>
          <w:b/>
          <w:u w:val="single"/>
          <w:cs/>
        </w:rPr>
        <w:t xml:space="preserve"> </w:t>
      </w:r>
    </w:p>
    <w:p w14:paraId="352F33F5" w14:textId="4267742B" w:rsidR="006B1F4A" w:rsidRPr="00B842E0" w:rsidRDefault="00A1368A" w:rsidP="00B842E0">
      <w:pPr>
        <w:ind w:right="-46"/>
        <w:rPr>
          <w:rFonts w:eastAsia="TH SarabunPSK"/>
        </w:rPr>
      </w:pPr>
      <w:r w:rsidRPr="00B842E0">
        <w:rPr>
          <w:rFonts w:eastAsia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E90F86" w14:textId="77777777" w:rsidR="006B1F4A" w:rsidRPr="00B842E0" w:rsidRDefault="006B1F4A" w:rsidP="00B842E0">
      <w:pPr>
        <w:ind w:right="-46"/>
      </w:pPr>
    </w:p>
    <w:sectPr w:rsidR="006B1F4A" w:rsidRPr="00B842E0">
      <w:headerReference w:type="default" r:id="rId7"/>
      <w:pgSz w:w="11906" w:h="16838"/>
      <w:pgMar w:top="1440" w:right="707" w:bottom="992" w:left="1440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5F9A" w14:textId="77777777" w:rsidR="00D53EDB" w:rsidRDefault="00A1368A">
      <w:pPr>
        <w:spacing w:after="0" w:line="240" w:lineRule="auto"/>
      </w:pPr>
      <w:r>
        <w:separator/>
      </w:r>
    </w:p>
  </w:endnote>
  <w:endnote w:type="continuationSeparator" w:id="0">
    <w:p w14:paraId="0532BDB9" w14:textId="77777777" w:rsidR="00D53EDB" w:rsidRDefault="00A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 Ligh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797E" w14:textId="77777777" w:rsidR="00D53EDB" w:rsidRDefault="00A1368A">
      <w:pPr>
        <w:spacing w:after="0" w:line="240" w:lineRule="auto"/>
      </w:pPr>
      <w:r>
        <w:separator/>
      </w:r>
    </w:p>
  </w:footnote>
  <w:footnote w:type="continuationSeparator" w:id="0">
    <w:p w14:paraId="744F8C41" w14:textId="77777777" w:rsidR="00D53EDB" w:rsidRDefault="00A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AC32" w14:textId="08DF0AD9" w:rsidR="006B1F4A" w:rsidRPr="00297E2F" w:rsidRDefault="00297E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hint="cs"/>
        <w:color w:val="000000"/>
        <w:cs/>
      </w:rPr>
      <w:t>หน้า</w:t>
    </w:r>
    <w:r w:rsidR="00A1368A" w:rsidRPr="00297E2F">
      <w:rPr>
        <w:color w:val="000000"/>
      </w:rPr>
      <w:t xml:space="preserve"> </w:t>
    </w:r>
    <w:r w:rsidR="00A1368A" w:rsidRPr="00297E2F">
      <w:rPr>
        <w:color w:val="000000"/>
      </w:rPr>
      <w:fldChar w:fldCharType="begin"/>
    </w:r>
    <w:r w:rsidR="00A1368A" w:rsidRPr="00297E2F">
      <w:rPr>
        <w:color w:val="000000"/>
      </w:rPr>
      <w:instrText>PAGE</w:instrText>
    </w:r>
    <w:r w:rsidR="00A1368A" w:rsidRPr="00297E2F">
      <w:rPr>
        <w:color w:val="000000"/>
      </w:rPr>
      <w:fldChar w:fldCharType="separate"/>
    </w:r>
    <w:r w:rsidR="009F0733" w:rsidRPr="00297E2F">
      <w:rPr>
        <w:noProof/>
        <w:color w:val="000000"/>
      </w:rPr>
      <w:t>1</w:t>
    </w:r>
    <w:r w:rsidR="00A1368A" w:rsidRPr="00297E2F">
      <w:rPr>
        <w:color w:val="000000"/>
      </w:rPr>
      <w:fldChar w:fldCharType="end"/>
    </w:r>
    <w:r w:rsidR="00A1368A" w:rsidRPr="00297E2F">
      <w:rPr>
        <w:color w:val="000000"/>
      </w:rPr>
      <w:t xml:space="preserve"> </w:t>
    </w:r>
    <w:r>
      <w:rPr>
        <w:rFonts w:hint="cs"/>
        <w:color w:val="000000"/>
        <w:cs/>
      </w:rPr>
      <w:t>ของจำนวน</w:t>
    </w:r>
    <w:r w:rsidR="00A1368A" w:rsidRPr="00297E2F">
      <w:rPr>
        <w:color w:val="000000"/>
      </w:rPr>
      <w:t xml:space="preserve"> </w:t>
    </w:r>
    <w:r w:rsidR="00A1368A" w:rsidRPr="00297E2F">
      <w:rPr>
        <w:color w:val="000000"/>
      </w:rPr>
      <w:fldChar w:fldCharType="begin"/>
    </w:r>
    <w:r w:rsidR="00A1368A" w:rsidRPr="00297E2F">
      <w:rPr>
        <w:color w:val="000000"/>
      </w:rPr>
      <w:instrText>NUMPAGES</w:instrText>
    </w:r>
    <w:r w:rsidR="00A1368A" w:rsidRPr="00297E2F">
      <w:rPr>
        <w:color w:val="000000"/>
      </w:rPr>
      <w:fldChar w:fldCharType="separate"/>
    </w:r>
    <w:r w:rsidR="009F0733" w:rsidRPr="00297E2F">
      <w:rPr>
        <w:noProof/>
        <w:color w:val="000000"/>
      </w:rPr>
      <w:t>2</w:t>
    </w:r>
    <w:r w:rsidR="00A1368A" w:rsidRPr="00297E2F">
      <w:rPr>
        <w:color w:val="000000"/>
      </w:rPr>
      <w:fldChar w:fldCharType="end"/>
    </w:r>
    <w:r w:rsidR="00A1368A" w:rsidRPr="00297E2F">
      <w:rPr>
        <w:color w:val="000000"/>
      </w:rPr>
      <w:t xml:space="preserve"> </w:t>
    </w:r>
    <w:r>
      <w:rPr>
        <w:rFonts w:hint="cs"/>
        <w:color w:val="000000"/>
        <w:cs/>
      </w:rPr>
      <w:t>หน้า</w:t>
    </w:r>
  </w:p>
  <w:p w14:paraId="21159B49" w14:textId="77777777" w:rsidR="006B1F4A" w:rsidRDefault="006B1F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Sarabun" w:hAnsi="Sarabun" w:cs="Sarabu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4A"/>
    <w:rsid w:val="00083D6A"/>
    <w:rsid w:val="000C1CC0"/>
    <w:rsid w:val="00297E2F"/>
    <w:rsid w:val="00450B9E"/>
    <w:rsid w:val="00473075"/>
    <w:rsid w:val="00505646"/>
    <w:rsid w:val="0056273B"/>
    <w:rsid w:val="00583E56"/>
    <w:rsid w:val="00593326"/>
    <w:rsid w:val="00694291"/>
    <w:rsid w:val="006B1F4A"/>
    <w:rsid w:val="006D4D60"/>
    <w:rsid w:val="00755DDC"/>
    <w:rsid w:val="007B1F26"/>
    <w:rsid w:val="0086547D"/>
    <w:rsid w:val="00931200"/>
    <w:rsid w:val="00995A75"/>
    <w:rsid w:val="009E0519"/>
    <w:rsid w:val="009F0733"/>
    <w:rsid w:val="00A03621"/>
    <w:rsid w:val="00A1368A"/>
    <w:rsid w:val="00A30A08"/>
    <w:rsid w:val="00A83DC7"/>
    <w:rsid w:val="00AC5403"/>
    <w:rsid w:val="00B842E0"/>
    <w:rsid w:val="00BA09AE"/>
    <w:rsid w:val="00D53EDB"/>
    <w:rsid w:val="00E107E6"/>
    <w:rsid w:val="00EE2C08"/>
    <w:rsid w:val="00FB57F2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4B6C18"/>
  <w15:docId w15:val="{8E4F7DB0-56DC-4692-AFD8-C92B11DC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Sarabun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6B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put1">
    <w:name w:val="input1"/>
    <w:basedOn w:val="DefaultParagraphFont"/>
    <w:uiPriority w:val="1"/>
    <w:qFormat/>
    <w:rsid w:val="00025DB0"/>
    <w:rPr>
      <w:rFonts w:ascii="TH SarabunPSK" w:hAnsi="TH SarabunPSK"/>
      <w:sz w:val="28"/>
      <w:u w:val="dotted"/>
    </w:rPr>
  </w:style>
  <w:style w:type="paragraph" w:customStyle="1" w:styleId="input2">
    <w:name w:val="input2"/>
    <w:basedOn w:val="Normal"/>
    <w:link w:val="input2Char"/>
    <w:qFormat/>
    <w:rsid w:val="00025DB0"/>
    <w:rPr>
      <w:sz w:val="28"/>
    </w:rPr>
  </w:style>
  <w:style w:type="character" w:customStyle="1" w:styleId="input2Char">
    <w:name w:val="input2 Char"/>
    <w:basedOn w:val="DefaultParagraphFont"/>
    <w:link w:val="input2"/>
    <w:rsid w:val="00025DB0"/>
    <w:rPr>
      <w:rFonts w:ascii="TH SarabunPSK" w:hAnsi="TH SarabunPSK"/>
      <w:sz w:val="28"/>
    </w:rPr>
  </w:style>
  <w:style w:type="paragraph" w:customStyle="1" w:styleId="input2middle">
    <w:name w:val="input2_middle"/>
    <w:basedOn w:val="Normal"/>
    <w:next w:val="input2"/>
    <w:link w:val="input2middleChar"/>
    <w:qFormat/>
    <w:rsid w:val="00025DB0"/>
    <w:pPr>
      <w:spacing w:line="240" w:lineRule="auto"/>
      <w:jc w:val="center"/>
    </w:pPr>
  </w:style>
  <w:style w:type="character" w:customStyle="1" w:styleId="input2middleChar">
    <w:name w:val="input2_middle Char"/>
    <w:basedOn w:val="DefaultParagraphFont"/>
    <w:link w:val="input2middle"/>
    <w:rsid w:val="00025DB0"/>
  </w:style>
  <w:style w:type="paragraph" w:styleId="ListParagraph">
    <w:name w:val="List Paragraph"/>
    <w:basedOn w:val="Normal"/>
    <w:uiPriority w:val="34"/>
    <w:qFormat/>
    <w:rsid w:val="00025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9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4E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46369"/>
    <w:pPr>
      <w:spacing w:after="0" w:line="240" w:lineRule="auto"/>
    </w:pPr>
    <w:rPr>
      <w:rFonts w:ascii="TH Sarabun New" w:hAnsi="TH Sarabun New" w:cs="TH Sarabun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EF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70EF0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70EF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70EF0"/>
    <w:rPr>
      <w:rFonts w:ascii="TH Sarabun New" w:hAnsi="TH Sarabun New" w:cs="Angsana New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1753E7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Sarabun" w:hAnsi="Sarabun" w:cs="Sarabun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Sarabun" w:hAnsi="Sarabun" w:cs="Sarabu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dWaDaEwWJ+yAddNa7uZzhtULoQ==">CgMxLjAyCGguZ2pkZ3hzMgloLjMwajB6bGwyCGguZ2pkZ3hzMg5oLmk4Y3hxZWdvMnZ5NjgAciExdE8zdGFfVUtfMUEzVXgyLWU1LTd0V1JNc2RkM2JSZWE=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thanawin</dc:creator>
  <cp:lastModifiedBy>THANAWIN KAJOHNWATTANAKUL</cp:lastModifiedBy>
  <cp:revision>5</cp:revision>
  <cp:lastPrinted>2024-12-06T01:50:00Z</cp:lastPrinted>
  <dcterms:created xsi:type="dcterms:W3CDTF">2024-08-29T04:11:00Z</dcterms:created>
  <dcterms:modified xsi:type="dcterms:W3CDTF">2024-12-06T01:50:00Z</dcterms:modified>
</cp:coreProperties>
</file>